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p>
    <w:p w14:paraId="6D0A419F" w14:textId="08D4EDA2" w:rsidR="00105727" w:rsidRDefault="70E67390" w:rsidP="70E67390">
      <w:pPr>
        <w:rPr>
          <w:rFonts w:ascii="Arial" w:hAnsi="Arial" w:cs="Arial"/>
          <w:b/>
          <w:bCs/>
          <w:sz w:val="26"/>
          <w:szCs w:val="26"/>
        </w:rPr>
      </w:pPr>
      <w:r w:rsidRPr="70E67390">
        <w:rPr>
          <w:rFonts w:ascii="Arial" w:hAnsi="Arial" w:cs="Arial"/>
          <w:b/>
          <w:bCs/>
          <w:sz w:val="26"/>
          <w:szCs w:val="26"/>
        </w:rPr>
        <w:t xml:space="preserve">Gale In Context: Opposing Viewpoints </w:t>
      </w:r>
      <w:bookmarkStart w:id="0" w:name="_GoBack"/>
      <w:bookmarkEnd w:id="0"/>
    </w:p>
    <w:p w14:paraId="12DD2955" w14:textId="3D8453D1" w:rsidR="00B80866" w:rsidRPr="003F0EDA" w:rsidRDefault="009B5210" w:rsidP="00997423">
      <w:pPr>
        <w:rPr>
          <w:rFonts w:ascii="Arial" w:hAnsi="Arial" w:cs="Arial"/>
          <w:b/>
          <w:sz w:val="26"/>
          <w:szCs w:val="26"/>
        </w:rPr>
      </w:pPr>
      <w:r w:rsidRPr="003F0EDA">
        <w:rPr>
          <w:rFonts w:ascii="Arial" w:hAnsi="Arial" w:cs="Arial"/>
          <w:b/>
          <w:sz w:val="26"/>
          <w:szCs w:val="26"/>
        </w:rPr>
        <w:t>Email From Librarians to Teachers</w:t>
      </w:r>
    </w:p>
    <w:p w14:paraId="3E76C8BE" w14:textId="3602F372" w:rsidR="00547A5C" w:rsidRPr="003F0EDA" w:rsidRDefault="00547A5C" w:rsidP="00997423">
      <w:pPr>
        <w:rPr>
          <w:rFonts w:ascii="Arial" w:hAnsi="Arial" w:cs="Arial"/>
          <w:sz w:val="22"/>
          <w:szCs w:val="22"/>
        </w:rPr>
      </w:pPr>
      <w:r w:rsidRPr="003F0EDA">
        <w:rPr>
          <w:rFonts w:ascii="Arial" w:hAnsi="Arial" w:cs="Arial"/>
          <w:sz w:val="22"/>
          <w:szCs w:val="22"/>
        </w:rPr>
        <w:t xml:space="preserve">Audience: </w:t>
      </w:r>
      <w:r w:rsidR="009B5210" w:rsidRPr="003F0EDA">
        <w:rPr>
          <w:rFonts w:ascii="Arial" w:hAnsi="Arial" w:cs="Arial"/>
          <w:sz w:val="22"/>
          <w:szCs w:val="22"/>
        </w:rPr>
        <w:t>Teachers</w:t>
      </w:r>
    </w:p>
    <w:p w14:paraId="5F19EF8D" w14:textId="77777777" w:rsidR="00547A5C" w:rsidRPr="003F0EDA" w:rsidRDefault="00547A5C" w:rsidP="00997423">
      <w:pPr>
        <w:rPr>
          <w:rFonts w:ascii="Arial" w:hAnsi="Arial" w:cs="Arial"/>
          <w:sz w:val="22"/>
          <w:szCs w:val="22"/>
        </w:rPr>
      </w:pPr>
    </w:p>
    <w:p w14:paraId="3CE23654" w14:textId="68D13A70" w:rsidR="00547A5C" w:rsidRPr="003F0EDA" w:rsidRDefault="70E67390" w:rsidP="00B80866">
      <w:pPr>
        <w:rPr>
          <w:rFonts w:ascii="Arial" w:hAnsi="Arial" w:cs="Arial"/>
          <w:sz w:val="22"/>
          <w:szCs w:val="22"/>
        </w:rPr>
      </w:pPr>
      <w:r w:rsidRPr="70E67390">
        <w:rPr>
          <w:rFonts w:ascii="Arial" w:hAnsi="Arial" w:cs="Arial"/>
          <w:b/>
          <w:bCs/>
          <w:sz w:val="22"/>
          <w:szCs w:val="22"/>
        </w:rPr>
        <w:t>How to Use:</w:t>
      </w:r>
      <w:r w:rsidRPr="70E67390">
        <w:rPr>
          <w:rFonts w:ascii="Arial" w:hAnsi="Arial" w:cs="Arial"/>
          <w:sz w:val="22"/>
          <w:szCs w:val="22"/>
        </w:rPr>
        <w:t xml:space="preserve"> (1) Customize the copy as needed and add hyperlinks. (2) Copy and paste the subject line and body copy into an email. (3) Customize and attach Gale In Context: Opposing Viewpoints Email from Teachers to Students. (4) Send your completed email to debate, social studies, current events, and language arts teachers.</w:t>
      </w:r>
    </w:p>
    <w:p w14:paraId="021D9937" w14:textId="77777777" w:rsidR="00547A5C" w:rsidRPr="003F0EDA" w:rsidRDefault="00547A5C" w:rsidP="00B80866">
      <w:pPr>
        <w:rPr>
          <w:rFonts w:ascii="Arial" w:hAnsi="Arial" w:cs="Arial"/>
          <w:sz w:val="22"/>
          <w:szCs w:val="22"/>
        </w:rPr>
      </w:pPr>
    </w:p>
    <w:p w14:paraId="5A9D143F" w14:textId="4B403E80" w:rsidR="003F0EDA" w:rsidRPr="003F0EDA" w:rsidRDefault="003F0EDA" w:rsidP="003F0EDA">
      <w:pPr>
        <w:rPr>
          <w:rFonts w:ascii="Arial" w:eastAsia="Times New Roman" w:hAnsi="Arial" w:cs="Arial"/>
          <w:color w:val="232528"/>
          <w:sz w:val="22"/>
          <w:szCs w:val="22"/>
        </w:rPr>
      </w:pPr>
      <w:r w:rsidRPr="003F0EDA">
        <w:rPr>
          <w:rFonts w:ascii="Arial" w:eastAsia="Times New Roman" w:hAnsi="Arial" w:cs="Arial"/>
          <w:b/>
          <w:color w:val="232528"/>
          <w:sz w:val="22"/>
          <w:szCs w:val="22"/>
        </w:rPr>
        <w:t>Subject Line:</w:t>
      </w:r>
      <w:r w:rsidRPr="003F0EDA">
        <w:rPr>
          <w:rFonts w:ascii="Arial" w:eastAsia="Times New Roman" w:hAnsi="Arial" w:cs="Arial"/>
          <w:color w:val="232528"/>
          <w:sz w:val="22"/>
          <w:szCs w:val="22"/>
        </w:rPr>
        <w:t xml:space="preserve"> A better resource for you and your students</w:t>
      </w:r>
    </w:p>
    <w:p w14:paraId="571EA9EC" w14:textId="77777777" w:rsidR="003F0EDA" w:rsidRPr="003F0EDA" w:rsidRDefault="003F0EDA" w:rsidP="003F0EDA">
      <w:pPr>
        <w:rPr>
          <w:rFonts w:ascii="Arial" w:eastAsia="Times New Roman" w:hAnsi="Arial" w:cs="Arial"/>
          <w:color w:val="232528"/>
          <w:sz w:val="22"/>
          <w:szCs w:val="22"/>
        </w:rPr>
      </w:pPr>
    </w:p>
    <w:p w14:paraId="4E69B84C" w14:textId="77777777" w:rsidR="003F0EDA" w:rsidRPr="003F0EDA" w:rsidRDefault="003F0EDA" w:rsidP="003F0EDA">
      <w:pPr>
        <w:rPr>
          <w:rFonts w:ascii="Arial" w:eastAsia="Times New Roman" w:hAnsi="Arial" w:cs="Arial"/>
          <w:color w:val="232528"/>
          <w:sz w:val="22"/>
          <w:szCs w:val="22"/>
        </w:rPr>
      </w:pPr>
      <w:r w:rsidRPr="003F0EDA">
        <w:rPr>
          <w:rFonts w:ascii="Arial" w:eastAsia="Times New Roman" w:hAnsi="Arial" w:cs="Arial"/>
          <w:color w:val="232528"/>
          <w:sz w:val="22"/>
          <w:szCs w:val="22"/>
        </w:rPr>
        <w:t>Dear Teachers,</w:t>
      </w:r>
    </w:p>
    <w:p w14:paraId="48D01539" w14:textId="77777777" w:rsidR="003F0EDA" w:rsidRPr="003F0EDA" w:rsidRDefault="003F0EDA" w:rsidP="003F0EDA">
      <w:pPr>
        <w:rPr>
          <w:rFonts w:ascii="Arial" w:eastAsia="Times New Roman" w:hAnsi="Arial" w:cs="Arial"/>
          <w:color w:val="232528"/>
          <w:sz w:val="22"/>
          <w:szCs w:val="22"/>
        </w:rPr>
      </w:pPr>
    </w:p>
    <w:p w14:paraId="71CB0ED6" w14:textId="3DBBC16A" w:rsidR="003F0EDA" w:rsidRPr="003F0EDA" w:rsidRDefault="70E67390" w:rsidP="003F0EDA">
      <w:pPr>
        <w:rPr>
          <w:rFonts w:ascii="Arial" w:eastAsia="Times New Roman" w:hAnsi="Arial" w:cs="Arial"/>
          <w:color w:val="232528"/>
          <w:sz w:val="22"/>
          <w:szCs w:val="22"/>
        </w:rPr>
      </w:pPr>
      <w:r w:rsidRPr="70E67390">
        <w:rPr>
          <w:rFonts w:ascii="Arial" w:eastAsia="Times New Roman" w:hAnsi="Arial" w:cs="Arial"/>
          <w:color w:val="232528"/>
          <w:sz w:val="22"/>
          <w:szCs w:val="22"/>
        </w:rPr>
        <w:t xml:space="preserve">In an era of “alternative facts,” helping your students find credible sources on political and social topics is more important than ever. Fortunately, our library subscribes to </w:t>
      </w:r>
      <w:r w:rsidRPr="000F6C1F">
        <w:rPr>
          <w:rFonts w:ascii="Arial" w:eastAsia="Times New Roman" w:hAnsi="Arial" w:cs="Arial"/>
          <w:i/>
          <w:iCs/>
          <w:color w:val="232528"/>
          <w:sz w:val="22"/>
          <w:szCs w:val="22"/>
        </w:rPr>
        <w:t xml:space="preserve">Gale In Context: </w:t>
      </w:r>
      <w:r w:rsidRPr="70E67390">
        <w:rPr>
          <w:rFonts w:ascii="Arial" w:eastAsia="Times New Roman" w:hAnsi="Arial" w:cs="Arial"/>
          <w:i/>
          <w:iCs/>
          <w:color w:val="232528"/>
          <w:sz w:val="22"/>
          <w:szCs w:val="22"/>
        </w:rPr>
        <w:t>Opposing Viewpoints</w:t>
      </w:r>
      <w:r w:rsidRPr="70E67390">
        <w:rPr>
          <w:rFonts w:ascii="Arial" w:eastAsia="Times New Roman" w:hAnsi="Arial" w:cs="Arial"/>
          <w:color w:val="232528"/>
          <w:sz w:val="22"/>
          <w:szCs w:val="22"/>
        </w:rPr>
        <w:t>, a time-saving database you and your students can trust.</w:t>
      </w:r>
    </w:p>
    <w:p w14:paraId="16050D7F" w14:textId="77777777" w:rsidR="003F0EDA" w:rsidRPr="003F0EDA" w:rsidRDefault="003F0EDA" w:rsidP="003F0EDA">
      <w:pPr>
        <w:rPr>
          <w:rFonts w:ascii="Arial" w:eastAsia="Times New Roman" w:hAnsi="Arial" w:cs="Arial"/>
          <w:color w:val="232528"/>
          <w:sz w:val="22"/>
          <w:szCs w:val="22"/>
        </w:rPr>
      </w:pPr>
    </w:p>
    <w:p w14:paraId="5AE38E63" w14:textId="77777777" w:rsidR="003F0EDA" w:rsidRPr="003F0EDA" w:rsidRDefault="003F0EDA" w:rsidP="003F0EDA">
      <w:pPr>
        <w:pStyle w:val="p1"/>
        <w:rPr>
          <w:rFonts w:ascii="Arial" w:hAnsi="Arial" w:cs="Arial"/>
          <w:sz w:val="22"/>
          <w:szCs w:val="22"/>
        </w:rPr>
      </w:pPr>
      <w:r w:rsidRPr="003F0EDA">
        <w:rPr>
          <w:rFonts w:ascii="Arial" w:hAnsi="Arial" w:cs="Arial"/>
          <w:sz w:val="22"/>
          <w:szCs w:val="22"/>
        </w:rPr>
        <w:t xml:space="preserve">For your students, this database brings together the vetted content and tools needed to </w:t>
      </w:r>
      <w:r w:rsidRPr="003F0EDA">
        <w:rPr>
          <w:rFonts w:ascii="Arial" w:eastAsia="Times New Roman" w:hAnsi="Arial" w:cs="Arial"/>
          <w:color w:val="232528"/>
          <w:sz w:val="22"/>
          <w:szCs w:val="22"/>
        </w:rPr>
        <w:t>simplify how they search and use relevant information on over 300 social and political topics</w:t>
      </w:r>
      <w:r w:rsidRPr="003F0EDA">
        <w:rPr>
          <w:rFonts w:ascii="Arial" w:hAnsi="Arial" w:cs="Arial"/>
          <w:sz w:val="22"/>
          <w:szCs w:val="22"/>
        </w:rPr>
        <w:t xml:space="preserve">: </w:t>
      </w:r>
    </w:p>
    <w:p w14:paraId="66DA5038" w14:textId="77777777" w:rsidR="003F0EDA" w:rsidRPr="003F0EDA" w:rsidRDefault="003F0EDA" w:rsidP="003F0EDA">
      <w:pPr>
        <w:pStyle w:val="p1"/>
        <w:rPr>
          <w:rFonts w:ascii="Arial" w:hAnsi="Arial" w:cs="Arial"/>
          <w:sz w:val="22"/>
          <w:szCs w:val="22"/>
        </w:rPr>
      </w:pPr>
    </w:p>
    <w:p w14:paraId="60444F88" w14:textId="74B52593"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Encourages objectivity with a range of sources from</w:t>
      </w:r>
      <w:r w:rsidR="00D9220C">
        <w:rPr>
          <w:rFonts w:ascii="Arial" w:eastAsia="Times New Roman" w:hAnsi="Arial" w:cs="Arial"/>
          <w:color w:val="232528"/>
        </w:rPr>
        <w:t xml:space="preserve"> the </w:t>
      </w:r>
      <w:r w:rsidR="00DA23B6">
        <w:rPr>
          <w:rFonts w:ascii="Arial" w:eastAsia="Times New Roman" w:hAnsi="Arial" w:cs="Arial"/>
          <w:i/>
          <w:color w:val="232528"/>
        </w:rPr>
        <w:t>New York Times</w:t>
      </w:r>
      <w:r w:rsidRPr="003F0EDA">
        <w:rPr>
          <w:rFonts w:ascii="Arial" w:eastAsia="Times New Roman" w:hAnsi="Arial" w:cs="Arial"/>
          <w:color w:val="232528"/>
        </w:rPr>
        <w:t xml:space="preserve"> and </w:t>
      </w:r>
      <w:r w:rsidR="00D9220C" w:rsidRPr="00FB5335">
        <w:rPr>
          <w:rFonts w:ascii="Arial" w:eastAsia="Times New Roman" w:hAnsi="Arial" w:cs="Arial"/>
          <w:i/>
          <w:color w:val="232528"/>
        </w:rPr>
        <w:t>Newsweek</w:t>
      </w:r>
      <w:r w:rsidR="00D9220C" w:rsidRPr="003F0EDA">
        <w:rPr>
          <w:rFonts w:ascii="Arial" w:eastAsia="Times New Roman" w:hAnsi="Arial" w:cs="Arial"/>
          <w:color w:val="232528"/>
        </w:rPr>
        <w:t xml:space="preserve"> to</w:t>
      </w:r>
      <w:r w:rsidRPr="003F0EDA">
        <w:rPr>
          <w:rFonts w:ascii="Arial" w:eastAsia="Times New Roman" w:hAnsi="Arial" w:cs="Arial"/>
          <w:color w:val="232528"/>
        </w:rPr>
        <w:t xml:space="preserve"> pro/con perspectives, research articles, videos, interactive maps, and other materials.</w:t>
      </w:r>
    </w:p>
    <w:p w14:paraId="37ABF06B" w14:textId="77777777" w:rsidR="003F0EDA" w:rsidRPr="003F0EDA" w:rsidRDefault="003F0EDA" w:rsidP="003F0EDA">
      <w:pPr>
        <w:pStyle w:val="ListParagraph"/>
        <w:numPr>
          <w:ilvl w:val="0"/>
          <w:numId w:val="3"/>
        </w:numPr>
        <w:spacing w:after="0" w:line="240" w:lineRule="auto"/>
        <w:rPr>
          <w:rFonts w:ascii="Arial" w:eastAsia="Times New Roman" w:hAnsi="Arial" w:cs="Arial"/>
        </w:rPr>
      </w:pPr>
      <w:r w:rsidRPr="003F0EDA">
        <w:rPr>
          <w:rFonts w:ascii="Arial" w:eastAsia="Times New Roman" w:hAnsi="Arial" w:cs="Arial"/>
        </w:rPr>
        <w:t>Promotes discovery by enabling students to easily bookmark, print, download, email, and share information online</w:t>
      </w:r>
      <w:r w:rsidRPr="003F0EDA">
        <w:rPr>
          <w:rFonts w:ascii="Arial" w:hAnsi="Arial" w:cs="Arial"/>
        </w:rPr>
        <w:t xml:space="preserve"> through </w:t>
      </w:r>
      <w:r w:rsidRPr="003F0EDA">
        <w:rPr>
          <w:rFonts w:ascii="Arial" w:eastAsia="Times New Roman" w:hAnsi="Arial" w:cs="Arial"/>
        </w:rPr>
        <w:t xml:space="preserve">G Suite for Education and Microsoft Office tools. </w:t>
      </w:r>
    </w:p>
    <w:p w14:paraId="5A3314CF" w14:textId="77777777"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Accommodates diverse backgrounds with ReadSpeaker text-to-speech technology and on-demand article translation in a dozen languages.</w:t>
      </w:r>
    </w:p>
    <w:p w14:paraId="74B21E2A" w14:textId="77777777" w:rsidR="003F0EDA" w:rsidRPr="003F0EDA" w:rsidRDefault="003F0EDA" w:rsidP="003F0EDA">
      <w:pPr>
        <w:pStyle w:val="p1"/>
        <w:rPr>
          <w:rFonts w:ascii="Arial" w:hAnsi="Arial" w:cs="Arial"/>
          <w:sz w:val="22"/>
          <w:szCs w:val="22"/>
        </w:rPr>
      </w:pPr>
    </w:p>
    <w:p w14:paraId="703C30B5" w14:textId="66F7DA78" w:rsidR="003F0EDA" w:rsidRPr="003F0EDA" w:rsidRDefault="70E67390" w:rsidP="003F0EDA">
      <w:pPr>
        <w:pStyle w:val="p1"/>
        <w:rPr>
          <w:rFonts w:ascii="Arial" w:eastAsia="Times New Roman" w:hAnsi="Arial" w:cs="Arial"/>
          <w:color w:val="232528"/>
          <w:sz w:val="22"/>
          <w:szCs w:val="22"/>
        </w:rPr>
      </w:pPr>
      <w:r w:rsidRPr="70E67390">
        <w:rPr>
          <w:rFonts w:ascii="Arial" w:hAnsi="Arial" w:cs="Arial"/>
          <w:sz w:val="22"/>
          <w:szCs w:val="22"/>
        </w:rPr>
        <w:t xml:space="preserve">For you, </w:t>
      </w:r>
      <w:r w:rsidRPr="70E67390">
        <w:rPr>
          <w:rFonts w:ascii="Arial" w:eastAsia="Times New Roman" w:hAnsi="Arial" w:cs="Arial"/>
          <w:color w:val="232528"/>
          <w:sz w:val="22"/>
          <w:szCs w:val="22"/>
        </w:rPr>
        <w:t xml:space="preserve">along with the benefit of using the same tools as your students, </w:t>
      </w:r>
      <w:r w:rsidRPr="000F6C1F">
        <w:rPr>
          <w:rFonts w:ascii="Arial" w:eastAsia="Times New Roman" w:hAnsi="Arial" w:cs="Arial"/>
          <w:i/>
          <w:iCs/>
          <w:color w:val="232528"/>
          <w:sz w:val="22"/>
          <w:szCs w:val="22"/>
        </w:rPr>
        <w:t xml:space="preserve">Gale In Context: </w:t>
      </w:r>
      <w:r w:rsidRPr="70E67390">
        <w:rPr>
          <w:rFonts w:ascii="Arial" w:eastAsia="Times New Roman" w:hAnsi="Arial" w:cs="Arial"/>
          <w:i/>
          <w:iCs/>
          <w:color w:val="232528"/>
          <w:sz w:val="22"/>
          <w:szCs w:val="22"/>
        </w:rPr>
        <w:t>Opposing Viewpoints</w:t>
      </w:r>
      <w:r w:rsidRPr="70E67390">
        <w:rPr>
          <w:rFonts w:ascii="Arial" w:eastAsia="Times New Roman" w:hAnsi="Arial" w:cs="Arial"/>
          <w:color w:val="232528"/>
          <w:sz w:val="22"/>
          <w:szCs w:val="22"/>
        </w:rPr>
        <w:t xml:space="preserve"> makes it easier for you to do what you do best—teach:</w:t>
      </w:r>
      <w:r w:rsidR="003F0EDA">
        <w:br/>
      </w:r>
    </w:p>
    <w:p w14:paraId="50258EE8" w14:textId="77777777"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 xml:space="preserve">Provides curriculum-aligned content that has been reviewed and vetted by leading experts in education. </w:t>
      </w:r>
    </w:p>
    <w:p w14:paraId="4BE83D90" w14:textId="77777777" w:rsidR="003F0EDA" w:rsidRPr="003F0EDA" w:rsidRDefault="003F0EDA" w:rsidP="003F0EDA">
      <w:pPr>
        <w:pStyle w:val="ListParagraph"/>
        <w:numPr>
          <w:ilvl w:val="0"/>
          <w:numId w:val="3"/>
        </w:numPr>
        <w:spacing w:after="0" w:line="240" w:lineRule="auto"/>
        <w:rPr>
          <w:rFonts w:ascii="Arial" w:eastAsia="Times New Roman" w:hAnsi="Arial" w:cs="Arial"/>
          <w:color w:val="232528"/>
        </w:rPr>
      </w:pPr>
      <w:r w:rsidRPr="003F0EDA">
        <w:rPr>
          <w:rFonts w:ascii="Arial" w:eastAsia="Times New Roman" w:hAnsi="Arial" w:cs="Arial"/>
          <w:color w:val="232528"/>
        </w:rPr>
        <w:t>Enables you to post articles or topic pages right into Google Classroom.</w:t>
      </w:r>
    </w:p>
    <w:p w14:paraId="278E8AA4" w14:textId="77777777" w:rsidR="003F0EDA" w:rsidRPr="003F0EDA" w:rsidRDefault="003F0EDA" w:rsidP="003F0EDA">
      <w:pPr>
        <w:rPr>
          <w:rFonts w:ascii="Arial" w:eastAsia="Times New Roman" w:hAnsi="Arial" w:cs="Arial"/>
          <w:color w:val="232528"/>
          <w:sz w:val="22"/>
          <w:szCs w:val="22"/>
          <w:highlight w:val="yellow"/>
        </w:rPr>
      </w:pPr>
    </w:p>
    <w:p w14:paraId="22697A70" w14:textId="77777777" w:rsidR="003F0EDA" w:rsidRPr="003F0EDA" w:rsidRDefault="003F0EDA" w:rsidP="003F0EDA">
      <w:pPr>
        <w:rPr>
          <w:rFonts w:ascii="Arial" w:eastAsia="Times New Roman" w:hAnsi="Arial" w:cs="Arial"/>
          <w:sz w:val="22"/>
          <w:szCs w:val="22"/>
        </w:rPr>
      </w:pPr>
      <w:r w:rsidRPr="003F0EDA">
        <w:rPr>
          <w:rFonts w:ascii="Arial" w:eastAsia="Times New Roman" w:hAnsi="Arial" w:cs="Arial"/>
          <w:color w:val="232528"/>
          <w:sz w:val="22"/>
          <w:szCs w:val="22"/>
        </w:rPr>
        <w:t xml:space="preserve">I’ve attached a sample email that you can customize and send to your students to make them aware of this valuable resource. Of course, I’m here to help with any questions, and can also schedule a classroom or one-on-one demo if needed. </w:t>
      </w:r>
    </w:p>
    <w:p w14:paraId="438AF1C1" w14:textId="77777777" w:rsidR="003F0EDA" w:rsidRPr="003F0EDA" w:rsidRDefault="003F0EDA" w:rsidP="003F0EDA">
      <w:pPr>
        <w:rPr>
          <w:rFonts w:ascii="Arial" w:eastAsia="Times New Roman" w:hAnsi="Arial" w:cs="Arial"/>
          <w:color w:val="232528"/>
          <w:sz w:val="22"/>
          <w:szCs w:val="22"/>
        </w:rPr>
      </w:pPr>
    </w:p>
    <w:p w14:paraId="44695580" w14:textId="77777777" w:rsidR="003F0EDA" w:rsidRPr="003F0EDA" w:rsidRDefault="003F0EDA" w:rsidP="003F0EDA">
      <w:pPr>
        <w:rPr>
          <w:rFonts w:ascii="Arial" w:eastAsia="Times New Roman" w:hAnsi="Arial" w:cs="Arial"/>
          <w:color w:val="232528"/>
          <w:sz w:val="22"/>
          <w:szCs w:val="22"/>
        </w:rPr>
      </w:pPr>
      <w:r w:rsidRPr="003F0EDA">
        <w:rPr>
          <w:rFonts w:ascii="Arial" w:eastAsia="Times New Roman" w:hAnsi="Arial" w:cs="Arial"/>
          <w:color w:val="232528"/>
          <w:sz w:val="22"/>
          <w:szCs w:val="22"/>
        </w:rPr>
        <w:t>Happy researching!</w:t>
      </w:r>
    </w:p>
    <w:p w14:paraId="1801E7EB" w14:textId="77777777" w:rsidR="003F0EDA" w:rsidRPr="003F0EDA" w:rsidRDefault="003F0EDA" w:rsidP="003F0EDA">
      <w:pPr>
        <w:rPr>
          <w:rFonts w:ascii="Arial" w:eastAsia="Times New Roman" w:hAnsi="Arial" w:cs="Arial"/>
          <w:color w:val="232528"/>
          <w:sz w:val="22"/>
          <w:szCs w:val="22"/>
        </w:rPr>
      </w:pPr>
    </w:p>
    <w:p w14:paraId="29B7B7B6" w14:textId="3DC6CF1F" w:rsidR="00997423" w:rsidRPr="005E2C46" w:rsidRDefault="003F0EDA">
      <w:pPr>
        <w:rPr>
          <w:rFonts w:ascii="Arial" w:eastAsia="Times New Roman" w:hAnsi="Arial" w:cs="Arial"/>
          <w:color w:val="232528"/>
          <w:sz w:val="22"/>
          <w:szCs w:val="22"/>
        </w:rPr>
      </w:pPr>
      <w:r w:rsidRPr="003F0EDA">
        <w:rPr>
          <w:rFonts w:ascii="Arial" w:eastAsia="Times New Roman" w:hAnsi="Arial" w:cs="Arial"/>
          <w:color w:val="232528"/>
          <w:sz w:val="22"/>
          <w:szCs w:val="22"/>
        </w:rPr>
        <w:t>&lt;LIBRARIAN’S NAME&gt;</w:t>
      </w:r>
    </w:p>
    <w:p w14:paraId="13FDD25F" w14:textId="77777777" w:rsidR="006A4E69" w:rsidRPr="003F0EDA" w:rsidRDefault="006A4E69">
      <w:pPr>
        <w:rPr>
          <w:rFonts w:asciiTheme="majorHAnsi" w:hAnsiTheme="majorHAnsi"/>
          <w:sz w:val="22"/>
          <w:szCs w:val="22"/>
        </w:rPr>
      </w:pPr>
    </w:p>
    <w:p w14:paraId="0B7C49A7" w14:textId="77777777" w:rsidR="006A4E69" w:rsidRPr="003F0EDA" w:rsidRDefault="006A4E69">
      <w:pPr>
        <w:rPr>
          <w:rFonts w:asciiTheme="majorHAnsi" w:hAnsiTheme="majorHAnsi"/>
          <w:sz w:val="22"/>
          <w:szCs w:val="22"/>
        </w:rPr>
      </w:pPr>
    </w:p>
    <w:p w14:paraId="33C4B3AD" w14:textId="77777777" w:rsidR="00997423" w:rsidRPr="003F0EDA" w:rsidRDefault="00997423">
      <w:pPr>
        <w:rPr>
          <w:rFonts w:asciiTheme="majorHAnsi" w:hAnsiTheme="majorHAnsi"/>
          <w:sz w:val="22"/>
          <w:szCs w:val="22"/>
        </w:rPr>
      </w:pPr>
    </w:p>
    <w:sectPr w:rsidR="00997423" w:rsidRPr="003F0EDA" w:rsidSect="00F568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B498" w14:textId="77777777" w:rsidR="00D90EE7" w:rsidRDefault="00D90EE7" w:rsidP="004141DC">
      <w:r>
        <w:separator/>
      </w:r>
    </w:p>
  </w:endnote>
  <w:endnote w:type="continuationSeparator" w:id="0">
    <w:p w14:paraId="05788D1E" w14:textId="77777777" w:rsidR="00D90EE7" w:rsidRDefault="00D90EE7"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3873" w14:textId="77777777" w:rsidR="005B26FC" w:rsidRDefault="005B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520F" w14:textId="088F0EAA" w:rsidR="00997423" w:rsidRDefault="00997423" w:rsidP="000F6C1F">
    <w:pPr>
      <w:pStyle w:val="BasicParagraph"/>
    </w:pPr>
    <w:r w:rsidRPr="005E2C46">
      <w:rPr>
        <w:rFonts w:ascii="Arial" w:hAnsi="Arial" w:cs="Calibri Light (Headings)"/>
        <w:color w:val="000000" w:themeColor="text1"/>
        <w:sz w:val="20"/>
        <w:szCs w:val="20"/>
      </w:rPr>
      <w:t>©201</w:t>
    </w:r>
    <w:r w:rsidR="005B26FC">
      <w:rPr>
        <w:rFonts w:ascii="Arial" w:hAnsi="Arial" w:cs="Calibri Light (Headings)"/>
        <w:color w:val="000000" w:themeColor="text1"/>
        <w:sz w:val="20"/>
        <w:szCs w:val="20"/>
      </w:rPr>
      <w:t>9</w:t>
    </w:r>
    <w:r w:rsidRPr="005E2C46">
      <w:rPr>
        <w:rFonts w:ascii="Arial" w:hAnsi="Arial" w:cs="Calibri Light (Headings)"/>
        <w:color w:val="000000" w:themeColor="text1"/>
        <w:sz w:val="20"/>
        <w:szCs w:val="20"/>
      </w:rPr>
      <w:t xml:space="preserve">. Gale, a Cengage Company. </w:t>
    </w:r>
    <w:r w:rsidR="005B26FC" w:rsidRPr="005B26FC">
      <w:rPr>
        <w:rFonts w:ascii="Arial" w:hAnsi="Arial" w:cs="Calibri Light (Headings)"/>
        <w:color w:val="000000" w:themeColor="text1"/>
        <w:sz w:val="20"/>
        <w:szCs w:val="20"/>
      </w:rPr>
      <w:t>GCT201138636 7/19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EAB5" w14:textId="77777777" w:rsidR="005B26FC" w:rsidRDefault="005B2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9BB0" w14:textId="77777777" w:rsidR="00D90EE7" w:rsidRDefault="00D90EE7" w:rsidP="004141DC">
      <w:r>
        <w:separator/>
      </w:r>
    </w:p>
  </w:footnote>
  <w:footnote w:type="continuationSeparator" w:id="0">
    <w:p w14:paraId="3C6A144C" w14:textId="77777777" w:rsidR="00D90EE7" w:rsidRDefault="00D90EE7"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A779" w14:textId="77777777" w:rsidR="005B26FC" w:rsidRDefault="005B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30F6" w14:textId="77777777" w:rsidR="005B26FC" w:rsidRDefault="005B2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7Q0NzA0BzKMDZR0lIJTi4sz8/NACgxrAc9Y14EsAAAA"/>
  </w:docVars>
  <w:rsids>
    <w:rsidRoot w:val="00B80866"/>
    <w:rsid w:val="00007A98"/>
    <w:rsid w:val="00011C87"/>
    <w:rsid w:val="00013C5A"/>
    <w:rsid w:val="000203BA"/>
    <w:rsid w:val="00022468"/>
    <w:rsid w:val="00023556"/>
    <w:rsid w:val="0002464A"/>
    <w:rsid w:val="00027235"/>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5D39"/>
    <w:rsid w:val="000E077A"/>
    <w:rsid w:val="000F2B60"/>
    <w:rsid w:val="000F6C1F"/>
    <w:rsid w:val="001023B4"/>
    <w:rsid w:val="00105727"/>
    <w:rsid w:val="00106AD3"/>
    <w:rsid w:val="00110C6E"/>
    <w:rsid w:val="00112FFB"/>
    <w:rsid w:val="001155E2"/>
    <w:rsid w:val="001169EA"/>
    <w:rsid w:val="001275CD"/>
    <w:rsid w:val="00127F62"/>
    <w:rsid w:val="00144824"/>
    <w:rsid w:val="00145A4C"/>
    <w:rsid w:val="00154387"/>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7AA6"/>
    <w:rsid w:val="002C1902"/>
    <w:rsid w:val="002C27AC"/>
    <w:rsid w:val="002E0EBA"/>
    <w:rsid w:val="002E2153"/>
    <w:rsid w:val="002E27EF"/>
    <w:rsid w:val="002E744C"/>
    <w:rsid w:val="002F7200"/>
    <w:rsid w:val="003019A3"/>
    <w:rsid w:val="00302E8C"/>
    <w:rsid w:val="00305161"/>
    <w:rsid w:val="00305883"/>
    <w:rsid w:val="003118C0"/>
    <w:rsid w:val="00313587"/>
    <w:rsid w:val="00313C3F"/>
    <w:rsid w:val="003143E4"/>
    <w:rsid w:val="003205F0"/>
    <w:rsid w:val="003242DC"/>
    <w:rsid w:val="00324C4B"/>
    <w:rsid w:val="0032749D"/>
    <w:rsid w:val="00336656"/>
    <w:rsid w:val="00344F90"/>
    <w:rsid w:val="0034777D"/>
    <w:rsid w:val="00351EBF"/>
    <w:rsid w:val="00352ED7"/>
    <w:rsid w:val="0035457C"/>
    <w:rsid w:val="00355BA8"/>
    <w:rsid w:val="00361982"/>
    <w:rsid w:val="0036393D"/>
    <w:rsid w:val="00365902"/>
    <w:rsid w:val="00372937"/>
    <w:rsid w:val="0037310C"/>
    <w:rsid w:val="0037545F"/>
    <w:rsid w:val="00387D35"/>
    <w:rsid w:val="00390D53"/>
    <w:rsid w:val="003A411C"/>
    <w:rsid w:val="003B4A56"/>
    <w:rsid w:val="003C106B"/>
    <w:rsid w:val="003C1C63"/>
    <w:rsid w:val="003C7839"/>
    <w:rsid w:val="003D5A1B"/>
    <w:rsid w:val="003D5E66"/>
    <w:rsid w:val="003D74D1"/>
    <w:rsid w:val="003E00C7"/>
    <w:rsid w:val="003E1B28"/>
    <w:rsid w:val="003E1D23"/>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8184F"/>
    <w:rsid w:val="004843F7"/>
    <w:rsid w:val="00491879"/>
    <w:rsid w:val="00497869"/>
    <w:rsid w:val="004A0671"/>
    <w:rsid w:val="004A2EC1"/>
    <w:rsid w:val="004A5F36"/>
    <w:rsid w:val="004B3605"/>
    <w:rsid w:val="004C3576"/>
    <w:rsid w:val="004C4978"/>
    <w:rsid w:val="004C6F8E"/>
    <w:rsid w:val="004D2C49"/>
    <w:rsid w:val="004E0997"/>
    <w:rsid w:val="004E494B"/>
    <w:rsid w:val="004E5736"/>
    <w:rsid w:val="004E6B41"/>
    <w:rsid w:val="004E7194"/>
    <w:rsid w:val="004F417C"/>
    <w:rsid w:val="004F78E5"/>
    <w:rsid w:val="005037BC"/>
    <w:rsid w:val="00507C21"/>
    <w:rsid w:val="005114EB"/>
    <w:rsid w:val="005166B9"/>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26FC"/>
    <w:rsid w:val="005B59FA"/>
    <w:rsid w:val="005C2AEB"/>
    <w:rsid w:val="005C69BC"/>
    <w:rsid w:val="005D2EF8"/>
    <w:rsid w:val="005D5AFD"/>
    <w:rsid w:val="005D5D4D"/>
    <w:rsid w:val="005E2C46"/>
    <w:rsid w:val="005E366E"/>
    <w:rsid w:val="005E4572"/>
    <w:rsid w:val="005E6328"/>
    <w:rsid w:val="005E75DC"/>
    <w:rsid w:val="005F0A52"/>
    <w:rsid w:val="006008A3"/>
    <w:rsid w:val="006045FC"/>
    <w:rsid w:val="00604A6B"/>
    <w:rsid w:val="00615BDA"/>
    <w:rsid w:val="00617801"/>
    <w:rsid w:val="00624ECB"/>
    <w:rsid w:val="00630767"/>
    <w:rsid w:val="00643205"/>
    <w:rsid w:val="006623EB"/>
    <w:rsid w:val="0066595B"/>
    <w:rsid w:val="006706A2"/>
    <w:rsid w:val="00675A42"/>
    <w:rsid w:val="00676E38"/>
    <w:rsid w:val="00677269"/>
    <w:rsid w:val="00686FA3"/>
    <w:rsid w:val="00687E6A"/>
    <w:rsid w:val="006930B4"/>
    <w:rsid w:val="00693609"/>
    <w:rsid w:val="006A0B56"/>
    <w:rsid w:val="006A3F73"/>
    <w:rsid w:val="006A4E69"/>
    <w:rsid w:val="006B47E1"/>
    <w:rsid w:val="006C0D62"/>
    <w:rsid w:val="006C13B1"/>
    <w:rsid w:val="006C15EE"/>
    <w:rsid w:val="006D38F2"/>
    <w:rsid w:val="006E3A18"/>
    <w:rsid w:val="006E3F9E"/>
    <w:rsid w:val="006E5892"/>
    <w:rsid w:val="006E66F4"/>
    <w:rsid w:val="006F2060"/>
    <w:rsid w:val="007006A0"/>
    <w:rsid w:val="00701B21"/>
    <w:rsid w:val="007038AE"/>
    <w:rsid w:val="007119B0"/>
    <w:rsid w:val="00721381"/>
    <w:rsid w:val="00722776"/>
    <w:rsid w:val="00725C8A"/>
    <w:rsid w:val="00727581"/>
    <w:rsid w:val="00732D62"/>
    <w:rsid w:val="00733C04"/>
    <w:rsid w:val="00735921"/>
    <w:rsid w:val="007364E3"/>
    <w:rsid w:val="0074715F"/>
    <w:rsid w:val="00751015"/>
    <w:rsid w:val="00760721"/>
    <w:rsid w:val="007608F7"/>
    <w:rsid w:val="00764CE5"/>
    <w:rsid w:val="00767373"/>
    <w:rsid w:val="00770496"/>
    <w:rsid w:val="007723C3"/>
    <w:rsid w:val="00781C09"/>
    <w:rsid w:val="00792FD1"/>
    <w:rsid w:val="0079632F"/>
    <w:rsid w:val="007B0C25"/>
    <w:rsid w:val="007B1507"/>
    <w:rsid w:val="007B4C15"/>
    <w:rsid w:val="007C2CDE"/>
    <w:rsid w:val="007C5143"/>
    <w:rsid w:val="007D191A"/>
    <w:rsid w:val="007D2B52"/>
    <w:rsid w:val="007D47CC"/>
    <w:rsid w:val="007E4686"/>
    <w:rsid w:val="008004FE"/>
    <w:rsid w:val="00800BA3"/>
    <w:rsid w:val="008028F4"/>
    <w:rsid w:val="00804B6E"/>
    <w:rsid w:val="008058B3"/>
    <w:rsid w:val="00805B69"/>
    <w:rsid w:val="00811B70"/>
    <w:rsid w:val="0081202C"/>
    <w:rsid w:val="00817DDF"/>
    <w:rsid w:val="00834242"/>
    <w:rsid w:val="00835600"/>
    <w:rsid w:val="00840FAA"/>
    <w:rsid w:val="008414B6"/>
    <w:rsid w:val="00841DED"/>
    <w:rsid w:val="008510F6"/>
    <w:rsid w:val="008539DA"/>
    <w:rsid w:val="00854318"/>
    <w:rsid w:val="0085780C"/>
    <w:rsid w:val="00863AC4"/>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2AF9"/>
    <w:rsid w:val="008E7099"/>
    <w:rsid w:val="008F5564"/>
    <w:rsid w:val="00900F93"/>
    <w:rsid w:val="00904292"/>
    <w:rsid w:val="00906E48"/>
    <w:rsid w:val="00910BCB"/>
    <w:rsid w:val="00927BFC"/>
    <w:rsid w:val="00931114"/>
    <w:rsid w:val="009323D2"/>
    <w:rsid w:val="009373B2"/>
    <w:rsid w:val="00945658"/>
    <w:rsid w:val="00947857"/>
    <w:rsid w:val="00960161"/>
    <w:rsid w:val="009638E1"/>
    <w:rsid w:val="009721F5"/>
    <w:rsid w:val="00982EBC"/>
    <w:rsid w:val="00987B9F"/>
    <w:rsid w:val="009903BB"/>
    <w:rsid w:val="0099371C"/>
    <w:rsid w:val="00997423"/>
    <w:rsid w:val="009A30DD"/>
    <w:rsid w:val="009A3C7D"/>
    <w:rsid w:val="009A4DB9"/>
    <w:rsid w:val="009B27DB"/>
    <w:rsid w:val="009B5210"/>
    <w:rsid w:val="009B5646"/>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6A3F"/>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F0D77"/>
    <w:rsid w:val="00AF3111"/>
    <w:rsid w:val="00B00A9A"/>
    <w:rsid w:val="00B04668"/>
    <w:rsid w:val="00B114A3"/>
    <w:rsid w:val="00B12CA1"/>
    <w:rsid w:val="00B13B3D"/>
    <w:rsid w:val="00B24E17"/>
    <w:rsid w:val="00B26D3D"/>
    <w:rsid w:val="00B34DCE"/>
    <w:rsid w:val="00B36E17"/>
    <w:rsid w:val="00B4073A"/>
    <w:rsid w:val="00B412E0"/>
    <w:rsid w:val="00B61930"/>
    <w:rsid w:val="00B61F06"/>
    <w:rsid w:val="00B65C0A"/>
    <w:rsid w:val="00B719BE"/>
    <w:rsid w:val="00B72115"/>
    <w:rsid w:val="00B73454"/>
    <w:rsid w:val="00B74873"/>
    <w:rsid w:val="00B766CF"/>
    <w:rsid w:val="00B80866"/>
    <w:rsid w:val="00B9320F"/>
    <w:rsid w:val="00B96500"/>
    <w:rsid w:val="00B96FF9"/>
    <w:rsid w:val="00BA007D"/>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F0741"/>
    <w:rsid w:val="00CF2015"/>
    <w:rsid w:val="00CF264E"/>
    <w:rsid w:val="00CF35C9"/>
    <w:rsid w:val="00D01625"/>
    <w:rsid w:val="00D12E03"/>
    <w:rsid w:val="00D212DB"/>
    <w:rsid w:val="00D30D2C"/>
    <w:rsid w:val="00D40B13"/>
    <w:rsid w:val="00D40CF9"/>
    <w:rsid w:val="00D43D95"/>
    <w:rsid w:val="00D44040"/>
    <w:rsid w:val="00D53BB6"/>
    <w:rsid w:val="00D541E3"/>
    <w:rsid w:val="00D5623F"/>
    <w:rsid w:val="00D57EBA"/>
    <w:rsid w:val="00D64167"/>
    <w:rsid w:val="00D677B1"/>
    <w:rsid w:val="00D80CFA"/>
    <w:rsid w:val="00D90EE7"/>
    <w:rsid w:val="00D9220C"/>
    <w:rsid w:val="00D94D68"/>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32DB1"/>
    <w:rsid w:val="00E37A59"/>
    <w:rsid w:val="00E541E0"/>
    <w:rsid w:val="00E60BB6"/>
    <w:rsid w:val="00E63098"/>
    <w:rsid w:val="00E74659"/>
    <w:rsid w:val="00E76CAB"/>
    <w:rsid w:val="00E82282"/>
    <w:rsid w:val="00E90ACB"/>
    <w:rsid w:val="00E92903"/>
    <w:rsid w:val="00EA20B3"/>
    <w:rsid w:val="00EA2E00"/>
    <w:rsid w:val="00EC2156"/>
    <w:rsid w:val="00ED197E"/>
    <w:rsid w:val="00EE2083"/>
    <w:rsid w:val="00EF0102"/>
    <w:rsid w:val="00EF1AE4"/>
    <w:rsid w:val="00EF5811"/>
    <w:rsid w:val="00F01EB7"/>
    <w:rsid w:val="00F03118"/>
    <w:rsid w:val="00F10B66"/>
    <w:rsid w:val="00F30125"/>
    <w:rsid w:val="00F30F81"/>
    <w:rsid w:val="00F316B9"/>
    <w:rsid w:val="00F32C2E"/>
    <w:rsid w:val="00F35197"/>
    <w:rsid w:val="00F3698E"/>
    <w:rsid w:val="00F47BE5"/>
    <w:rsid w:val="00F5684C"/>
    <w:rsid w:val="00F645E4"/>
    <w:rsid w:val="00F735F3"/>
    <w:rsid w:val="00F86FB1"/>
    <w:rsid w:val="00F90AEC"/>
    <w:rsid w:val="00F90CF2"/>
    <w:rsid w:val="00F92A23"/>
    <w:rsid w:val="00F96236"/>
    <w:rsid w:val="00F97138"/>
    <w:rsid w:val="00FB25BD"/>
    <w:rsid w:val="00FB5335"/>
    <w:rsid w:val="00FB741A"/>
    <w:rsid w:val="00FC7983"/>
    <w:rsid w:val="00FD031D"/>
    <w:rsid w:val="00FD1AD9"/>
    <w:rsid w:val="00FE0DEA"/>
    <w:rsid w:val="00FE2F14"/>
    <w:rsid w:val="00FF73CD"/>
    <w:rsid w:val="70E6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207986452">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581712100">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6</cp:revision>
  <dcterms:created xsi:type="dcterms:W3CDTF">2018-03-22T15:05:00Z</dcterms:created>
  <dcterms:modified xsi:type="dcterms:W3CDTF">2019-07-25T23:46:00Z</dcterms:modified>
</cp:coreProperties>
</file>